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0FA00" w14:textId="77777777" w:rsidR="000C6F65" w:rsidRDefault="000C6F65">
      <w:pPr>
        <w:pStyle w:val="Nzev"/>
        <w:spacing w:before="360"/>
      </w:pPr>
      <w:r>
        <w:t>Přihláška</w:t>
      </w:r>
    </w:p>
    <w:p w14:paraId="6F7384E0" w14:textId="77777777" w:rsidR="000C6F65" w:rsidRDefault="000C6F65">
      <w:pPr>
        <w:spacing w:after="120"/>
        <w:jc w:val="center"/>
        <w:rPr>
          <w:b/>
          <w:color w:val="333399"/>
          <w:sz w:val="28"/>
        </w:rPr>
      </w:pPr>
      <w:r>
        <w:rPr>
          <w:b/>
          <w:color w:val="333399"/>
          <w:sz w:val="28"/>
        </w:rPr>
        <w:t>družstv</w:t>
      </w:r>
      <w:r w:rsidR="00AA2B17">
        <w:rPr>
          <w:b/>
          <w:color w:val="333399"/>
          <w:sz w:val="28"/>
        </w:rPr>
        <w:t xml:space="preserve">a do </w:t>
      </w:r>
      <w:r w:rsidR="00A03AC4">
        <w:rPr>
          <w:b/>
          <w:color w:val="333399"/>
          <w:sz w:val="28"/>
        </w:rPr>
        <w:t xml:space="preserve">soutěže ročníku </w:t>
      </w:r>
      <w:r w:rsidR="00E67C1B">
        <w:rPr>
          <w:b/>
          <w:color w:val="333399"/>
          <w:sz w:val="28"/>
        </w:rPr>
        <w:t>202</w:t>
      </w:r>
      <w:r w:rsidR="00236B6D">
        <w:rPr>
          <w:b/>
          <w:color w:val="333399"/>
          <w:sz w:val="28"/>
        </w:rPr>
        <w:t>4</w:t>
      </w:r>
      <w:r w:rsidR="00A03AC4">
        <w:rPr>
          <w:b/>
          <w:color w:val="333399"/>
          <w:sz w:val="28"/>
        </w:rPr>
        <w:t>-</w:t>
      </w:r>
      <w:r w:rsidR="00E67C1B">
        <w:rPr>
          <w:b/>
          <w:color w:val="333399"/>
          <w:sz w:val="28"/>
        </w:rPr>
        <w:t>202</w:t>
      </w:r>
      <w:r w:rsidR="00236B6D">
        <w:rPr>
          <w:b/>
          <w:color w:val="333399"/>
          <w:sz w:val="28"/>
        </w:rPr>
        <w:t>5</w:t>
      </w:r>
      <w:r>
        <w:rPr>
          <w:b/>
          <w:color w:val="333399"/>
          <w:sz w:val="28"/>
        </w:rPr>
        <w:t xml:space="preserve">, řízené STK </w:t>
      </w:r>
      <w:r w:rsidR="00FE0D4D">
        <w:rPr>
          <w:b/>
          <w:color w:val="333399"/>
          <w:sz w:val="28"/>
        </w:rPr>
        <w:t>SKKS</w:t>
      </w:r>
    </w:p>
    <w:p w14:paraId="3DBD6C07" w14:textId="77777777" w:rsidR="00195C95" w:rsidRPr="003A5DC5" w:rsidRDefault="003A5DC5" w:rsidP="001215B1">
      <w:pPr>
        <w:rPr>
          <w:b/>
          <w:i/>
          <w:color w:val="FF0000"/>
          <w:sz w:val="18"/>
        </w:rPr>
      </w:pPr>
      <w:r w:rsidRPr="001215B1">
        <w:rPr>
          <w:b/>
          <w:i/>
          <w:color w:val="FF0000"/>
          <w:sz w:val="18"/>
          <w:highlight w:val="yellow"/>
        </w:rPr>
        <w:t xml:space="preserve">Vyplňujte </w:t>
      </w:r>
      <w:r w:rsidR="0092635E" w:rsidRPr="001215B1">
        <w:rPr>
          <w:b/>
          <w:i/>
          <w:color w:val="FF0000"/>
          <w:sz w:val="18"/>
          <w:highlight w:val="yellow"/>
        </w:rPr>
        <w:t>i zasílejte</w:t>
      </w:r>
      <w:r w:rsidR="001215B1">
        <w:rPr>
          <w:b/>
          <w:i/>
          <w:color w:val="FF0000"/>
          <w:sz w:val="18"/>
          <w:highlight w:val="yellow"/>
        </w:rPr>
        <w:t xml:space="preserve"> </w:t>
      </w:r>
      <w:r w:rsidR="0092635E" w:rsidRPr="001215B1">
        <w:rPr>
          <w:b/>
          <w:i/>
          <w:color w:val="FF0000"/>
          <w:sz w:val="18"/>
          <w:highlight w:val="yellow"/>
        </w:rPr>
        <w:t>ve formátu *.doc</w:t>
      </w:r>
      <w:r w:rsidR="00C05732" w:rsidRPr="001215B1">
        <w:rPr>
          <w:b/>
          <w:i/>
          <w:color w:val="FF0000"/>
          <w:sz w:val="18"/>
          <w:highlight w:val="yellow"/>
        </w:rPr>
        <w:t xml:space="preserve"> nebo *.</w:t>
      </w:r>
      <w:proofErr w:type="spellStart"/>
      <w:r w:rsidR="00C05732" w:rsidRPr="001215B1">
        <w:rPr>
          <w:b/>
          <w:i/>
          <w:color w:val="FF0000"/>
          <w:sz w:val="18"/>
          <w:highlight w:val="yellow"/>
        </w:rPr>
        <w:t>docx</w:t>
      </w:r>
      <w:proofErr w:type="spellEnd"/>
      <w:r w:rsidRPr="001215B1">
        <w:rPr>
          <w:b/>
          <w:i/>
          <w:color w:val="FF0000"/>
          <w:sz w:val="18"/>
          <w:highlight w:val="yellow"/>
        </w:rPr>
        <w:t>!</w:t>
      </w:r>
      <w:r w:rsidR="008A5C27" w:rsidRPr="001215B1">
        <w:rPr>
          <w:b/>
          <w:i/>
          <w:color w:val="FF0000"/>
          <w:sz w:val="18"/>
          <w:highlight w:val="yellow"/>
        </w:rPr>
        <w:t xml:space="preserve">  Soubor pojmenujte tak, že uvedete soutěž</w:t>
      </w:r>
      <w:r w:rsidR="001215B1">
        <w:rPr>
          <w:b/>
          <w:i/>
          <w:color w:val="FF0000"/>
          <w:sz w:val="18"/>
          <w:highlight w:val="yellow"/>
        </w:rPr>
        <w:t xml:space="preserve"> a název</w:t>
      </w:r>
      <w:r w:rsidR="008A5C27" w:rsidRPr="001215B1">
        <w:rPr>
          <w:b/>
          <w:i/>
          <w:color w:val="FF0000"/>
          <w:sz w:val="18"/>
          <w:highlight w:val="yellow"/>
        </w:rPr>
        <w:t xml:space="preserve"> družstva, například: </w:t>
      </w:r>
      <w:r w:rsidR="001215B1">
        <w:rPr>
          <w:b/>
          <w:i/>
          <w:color w:val="FF0000"/>
          <w:sz w:val="18"/>
          <w:highlight w:val="yellow"/>
        </w:rPr>
        <w:t>„</w:t>
      </w:r>
      <w:r w:rsidR="003C7C11">
        <w:rPr>
          <w:b/>
          <w:i/>
          <w:color w:val="FF0000"/>
          <w:sz w:val="18"/>
          <w:highlight w:val="yellow"/>
        </w:rPr>
        <w:t>Sokol Vršovice.docx</w:t>
      </w:r>
      <w:r w:rsidR="001215B1">
        <w:rPr>
          <w:b/>
          <w:i/>
          <w:color w:val="FF0000"/>
          <w:sz w:val="18"/>
          <w:highlight w:val="yellow"/>
        </w:rPr>
        <w:t xml:space="preserve">“. </w:t>
      </w:r>
      <w:r w:rsidR="00195C95" w:rsidRPr="001215B1">
        <w:rPr>
          <w:b/>
          <w:i/>
          <w:color w:val="FF0000"/>
          <w:sz w:val="18"/>
          <w:highlight w:val="yellow"/>
        </w:rPr>
        <w:t>Jakýkoli</w:t>
      </w:r>
      <w:r w:rsidR="00871AB3" w:rsidRPr="001215B1">
        <w:rPr>
          <w:b/>
          <w:i/>
          <w:color w:val="FF0000"/>
          <w:sz w:val="18"/>
          <w:highlight w:val="yellow"/>
        </w:rPr>
        <w:t>v</w:t>
      </w:r>
      <w:r w:rsidR="00195C95" w:rsidRPr="001215B1">
        <w:rPr>
          <w:b/>
          <w:i/>
          <w:color w:val="FF0000"/>
          <w:sz w:val="18"/>
          <w:highlight w:val="yellow"/>
        </w:rPr>
        <w:t xml:space="preserve"> jiný způsob podání přihlášky nebude akceptován.</w:t>
      </w:r>
    </w:p>
    <w:p w14:paraId="26E61CB0" w14:textId="77777777" w:rsidR="001215B1" w:rsidRDefault="001215B1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240"/>
        <w:jc w:val="left"/>
      </w:pPr>
    </w:p>
    <w:p w14:paraId="64E7651A" w14:textId="77777777"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240"/>
        <w:jc w:val="left"/>
      </w:pPr>
      <w:r>
        <w:t>Oddíl:</w:t>
      </w:r>
      <w:r w:rsidR="001D4DA2">
        <w:t xml:space="preserve"> </w:t>
      </w:r>
      <w:r w:rsidR="00195C95">
        <w:t>……………………………………………</w:t>
      </w:r>
      <w:proofErr w:type="gramStart"/>
      <w:r w:rsidR="00195C95">
        <w:t>…….</w:t>
      </w:r>
      <w:proofErr w:type="gramEnd"/>
      <w:r w:rsidR="00195C95">
        <w:t>.</w:t>
      </w:r>
    </w:p>
    <w:p w14:paraId="1C1E7622" w14:textId="77777777" w:rsidR="000C6F65" w:rsidRDefault="000C6F65" w:rsidP="001D4DA2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5452"/>
        </w:tabs>
        <w:spacing w:before="240"/>
      </w:pPr>
      <w:r>
        <w:t>závazně přihlašuje své družstvo:</w:t>
      </w:r>
      <w:r>
        <w:tab/>
      </w:r>
    </w:p>
    <w:p w14:paraId="57A6A81A" w14:textId="77777777" w:rsidR="000C6F65" w:rsidRDefault="000C6F65" w:rsidP="0012661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</w:pPr>
      <w:r>
        <w:t>do následujícího stupně soutěže:</w:t>
      </w:r>
      <w:r>
        <w:tab/>
      </w:r>
      <w:r w:rsidR="00F443BF">
        <w:t>Divize AS</w:t>
      </w:r>
    </w:p>
    <w:p w14:paraId="2F8BDEAA" w14:textId="77777777" w:rsidR="000C6F65" w:rsidRDefault="000C6F65" w:rsidP="00644546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sz w:val="18"/>
        </w:rPr>
      </w:pPr>
      <w:r>
        <w:rPr>
          <w:i/>
          <w:sz w:val="18"/>
        </w:rPr>
        <w:t>Pro každé přihlašované družstvo zašlete samostatnou přihlášku.</w:t>
      </w:r>
    </w:p>
    <w:p w14:paraId="23E9E4D8" w14:textId="77777777" w:rsidR="000C6F65" w:rsidRDefault="000C6F65">
      <w:pPr>
        <w:spacing w:line="120" w:lineRule="exact"/>
        <w:rPr>
          <w:i/>
          <w:sz w:val="18"/>
        </w:rPr>
      </w:pPr>
    </w:p>
    <w:p w14:paraId="5EFCF813" w14:textId="77777777"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</w:pPr>
      <w:r>
        <w:t>Přesná adresa kuželny (včetně telefonu), na které bude družstvo hrát svá domácí utkání:</w:t>
      </w:r>
    </w:p>
    <w:p w14:paraId="29C5E74A" w14:textId="77777777"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240"/>
        <w:jc w:val="left"/>
        <w:rPr>
          <w:sz w:val="18"/>
        </w:rPr>
      </w:pPr>
      <w:r>
        <w:rPr>
          <w:sz w:val="18"/>
        </w:rPr>
        <w:tab/>
      </w:r>
    </w:p>
    <w:p w14:paraId="2846DB6D" w14:textId="77777777"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240"/>
        <w:jc w:val="left"/>
        <w:rPr>
          <w:sz w:val="18"/>
        </w:rPr>
      </w:pPr>
      <w:r>
        <w:rPr>
          <w:sz w:val="18"/>
        </w:rPr>
        <w:tab/>
      </w:r>
    </w:p>
    <w:p w14:paraId="415C9A65" w14:textId="77777777" w:rsidR="000C6F65" w:rsidRDefault="0092635E" w:rsidP="00644546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 w:rsidRPr="00FA7CEC">
        <w:rPr>
          <w:b/>
          <w:i/>
          <w:color w:val="FF0000"/>
          <w:sz w:val="18"/>
        </w:rPr>
        <w:t>Vždy</w:t>
      </w:r>
      <w:r>
        <w:rPr>
          <w:i/>
          <w:sz w:val="18"/>
        </w:rPr>
        <w:t xml:space="preserve"> </w:t>
      </w:r>
      <w:r w:rsidR="000C6F65">
        <w:rPr>
          <w:i/>
          <w:sz w:val="18"/>
        </w:rPr>
        <w:t>uveďte čísla drah</w:t>
      </w:r>
      <w:r w:rsidR="00F47D05">
        <w:rPr>
          <w:i/>
          <w:sz w:val="18"/>
        </w:rPr>
        <w:t xml:space="preserve"> </w:t>
      </w:r>
      <w:r w:rsidR="00644546">
        <w:rPr>
          <w:i/>
          <w:sz w:val="18"/>
        </w:rPr>
        <w:t>/</w:t>
      </w:r>
      <w:r w:rsidR="00F47D05">
        <w:rPr>
          <w:i/>
          <w:sz w:val="18"/>
        </w:rPr>
        <w:t xml:space="preserve"> </w:t>
      </w:r>
      <w:proofErr w:type="spellStart"/>
      <w:r w:rsidR="00644546">
        <w:rPr>
          <w:i/>
          <w:sz w:val="18"/>
        </w:rPr>
        <w:t>vícedráhové</w:t>
      </w:r>
      <w:proofErr w:type="spellEnd"/>
      <w:r w:rsidR="00644546">
        <w:rPr>
          <w:i/>
          <w:sz w:val="18"/>
        </w:rPr>
        <w:t xml:space="preserve"> kuželny/</w:t>
      </w:r>
    </w:p>
    <w:p w14:paraId="189BFE91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Pokud družstvo bude startovat na pronajaté kuželně, musí </w:t>
      </w:r>
      <w:r w:rsidR="003A5DC5">
        <w:rPr>
          <w:i/>
          <w:sz w:val="18"/>
        </w:rPr>
        <w:t xml:space="preserve">doložit souhlas </w:t>
      </w:r>
      <w:r>
        <w:rPr>
          <w:i/>
          <w:sz w:val="18"/>
        </w:rPr>
        <w:t>majitel</w:t>
      </w:r>
      <w:r w:rsidR="003A5DC5">
        <w:rPr>
          <w:i/>
          <w:sz w:val="18"/>
        </w:rPr>
        <w:t>e</w:t>
      </w:r>
      <w:r>
        <w:rPr>
          <w:i/>
          <w:sz w:val="18"/>
        </w:rPr>
        <w:t xml:space="preserve"> kuželny s touto skutečností </w:t>
      </w:r>
      <w:r w:rsidR="003A5DC5">
        <w:rPr>
          <w:i/>
          <w:sz w:val="18"/>
        </w:rPr>
        <w:t>a připojit jeho elektronickou kopii k přihlášce (sken, digi</w:t>
      </w:r>
      <w:r w:rsidR="006C4AC6">
        <w:rPr>
          <w:i/>
          <w:sz w:val="18"/>
        </w:rPr>
        <w:t>tální</w:t>
      </w:r>
      <w:r w:rsidR="003A5DC5">
        <w:rPr>
          <w:i/>
          <w:sz w:val="18"/>
        </w:rPr>
        <w:t xml:space="preserve"> foto, </w:t>
      </w:r>
      <w:proofErr w:type="spellStart"/>
      <w:r w:rsidR="003A5DC5">
        <w:rPr>
          <w:i/>
          <w:sz w:val="18"/>
        </w:rPr>
        <w:t>pdf</w:t>
      </w:r>
      <w:proofErr w:type="spellEnd"/>
      <w:r w:rsidR="003A5DC5">
        <w:rPr>
          <w:i/>
          <w:sz w:val="18"/>
        </w:rPr>
        <w:t xml:space="preserve"> apod.)</w:t>
      </w:r>
      <w:r>
        <w:rPr>
          <w:i/>
          <w:sz w:val="18"/>
        </w:rPr>
        <w:t>.</w:t>
      </w:r>
      <w:r w:rsidR="004802CC">
        <w:rPr>
          <w:i/>
          <w:sz w:val="18"/>
        </w:rPr>
        <w:t xml:space="preserve"> Vzor najdete na konci přihlášky.</w:t>
      </w:r>
    </w:p>
    <w:p w14:paraId="3381CD67" w14:textId="77777777" w:rsidR="004A3A0F" w:rsidRDefault="004A3A0F">
      <w:pPr>
        <w:pStyle w:val="Zkladntext"/>
        <w:spacing w:before="0" w:line="120" w:lineRule="exact"/>
      </w:pPr>
    </w:p>
    <w:p w14:paraId="15B1C243" w14:textId="77777777" w:rsidR="000C6F65" w:rsidRDefault="003115FF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Adresa vedoucího družstva</w:t>
      </w:r>
      <w:r w:rsidR="000C6F65">
        <w:t>:</w:t>
      </w:r>
      <w:r w:rsidR="000C6F65">
        <w:tab/>
      </w:r>
      <w:r w:rsidR="000C6F65">
        <w:rPr>
          <w:position w:val="-12"/>
        </w:rPr>
        <w:sym w:font="Wingdings" w:char="F028"/>
      </w:r>
      <w:r w:rsidR="000C6F65">
        <w:rPr>
          <w:position w:val="-12"/>
          <w:sz w:val="18"/>
        </w:rPr>
        <w:t>-MOB</w:t>
      </w:r>
      <w:r w:rsidR="000C6F65">
        <w:rPr>
          <w:position w:val="-12"/>
          <w:sz w:val="18"/>
        </w:rPr>
        <w:tab/>
      </w:r>
      <w:r w:rsidR="000C6F65">
        <w:rPr>
          <w:position w:val="-12"/>
          <w:sz w:val="18"/>
        </w:rPr>
        <w:tab/>
      </w:r>
    </w:p>
    <w:p w14:paraId="5F762FA6" w14:textId="77777777" w:rsidR="000C6F65" w:rsidRDefault="00AA2B17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</w:t>
      </w:r>
      <w:r w:rsidR="000C6F65">
        <w:t>méno</w:t>
      </w:r>
      <w:r>
        <w:t>:</w:t>
      </w:r>
      <w:r w:rsidR="000C6F65">
        <w:tab/>
      </w:r>
      <w:r w:rsidR="000C6F65">
        <w:rPr>
          <w:sz w:val="18"/>
        </w:rPr>
        <w:tab/>
      </w:r>
      <w:r w:rsidR="000C6F65">
        <w:rPr>
          <w:sz w:val="18"/>
        </w:rPr>
        <w:tab/>
      </w:r>
      <w:r w:rsidR="000C6F65">
        <w:sym w:font="Wingdings" w:char="F028"/>
      </w:r>
      <w:r w:rsidR="000C6F65">
        <w:rPr>
          <w:sz w:val="18"/>
        </w:rPr>
        <w:t>-BYT</w:t>
      </w:r>
      <w:r w:rsidR="000C6F65">
        <w:rPr>
          <w:sz w:val="18"/>
        </w:rPr>
        <w:tab/>
      </w:r>
      <w:r w:rsidR="000C6F65">
        <w:rPr>
          <w:sz w:val="18"/>
        </w:rPr>
        <w:tab/>
      </w:r>
    </w:p>
    <w:p w14:paraId="540ECCB1" w14:textId="77777777" w:rsidR="000C6F65" w:rsidRDefault="00AA2B17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A</w:t>
      </w:r>
      <w:r w:rsidR="000C6F65">
        <w:t>dresa</w:t>
      </w:r>
      <w:r>
        <w:t>:</w:t>
      </w:r>
      <w:r w:rsidR="000C6F65">
        <w:tab/>
      </w:r>
      <w:r w:rsidR="000C6F65">
        <w:rPr>
          <w:sz w:val="18"/>
        </w:rPr>
        <w:tab/>
      </w:r>
      <w:r w:rsidR="000C6F65">
        <w:rPr>
          <w:sz w:val="18"/>
        </w:rPr>
        <w:tab/>
      </w:r>
      <w:r w:rsidR="000C6F65">
        <w:sym w:font="Wingdings" w:char="F028"/>
      </w:r>
      <w:r w:rsidR="000C6F65">
        <w:rPr>
          <w:sz w:val="18"/>
        </w:rPr>
        <w:t>-ZAM</w:t>
      </w:r>
      <w:r w:rsidR="000C6F65">
        <w:rPr>
          <w:sz w:val="18"/>
        </w:rPr>
        <w:tab/>
      </w:r>
      <w:r w:rsidR="000C6F65">
        <w:rPr>
          <w:sz w:val="18"/>
        </w:rPr>
        <w:tab/>
      </w:r>
    </w:p>
    <w:p w14:paraId="56CF96E3" w14:textId="77777777"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ab/>
      </w:r>
      <w:r>
        <w:rPr>
          <w:sz w:val="18"/>
        </w:rPr>
        <w:tab/>
      </w:r>
      <w:r>
        <w:rPr>
          <w:sz w:val="18"/>
        </w:rPr>
        <w:tab/>
        <w:t> </w:t>
      </w:r>
      <w:r>
        <w:t>e-mail</w:t>
      </w:r>
      <w:r>
        <w:tab/>
      </w:r>
      <w:r>
        <w:rPr>
          <w:sz w:val="18"/>
        </w:rPr>
        <w:tab/>
      </w:r>
    </w:p>
    <w:p w14:paraId="74DC7494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Prostře</w:t>
      </w:r>
      <w:r w:rsidR="003115FF">
        <w:rPr>
          <w:i/>
          <w:sz w:val="18"/>
        </w:rPr>
        <w:t>dnictvím vedoucího družstva</w:t>
      </w:r>
      <w:r>
        <w:rPr>
          <w:i/>
          <w:sz w:val="18"/>
        </w:rPr>
        <w:t xml:space="preserve"> bude udržován kontakt mezi družstvem, řídícím orgánem a dalšími účast</w:t>
      </w:r>
      <w:r>
        <w:rPr>
          <w:i/>
          <w:sz w:val="18"/>
        </w:rPr>
        <w:softHyphen/>
        <w:t xml:space="preserve">níky soutěže. Změnit organizačního pracovníka bude možné pouze </w:t>
      </w:r>
      <w:r w:rsidR="003115FF">
        <w:rPr>
          <w:i/>
          <w:sz w:val="18"/>
        </w:rPr>
        <w:t>se souhlasem vedoucího soutěže</w:t>
      </w:r>
      <w:r>
        <w:rPr>
          <w:i/>
          <w:sz w:val="18"/>
        </w:rPr>
        <w:t>.</w:t>
      </w:r>
    </w:p>
    <w:p w14:paraId="4871441B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Na uvedenou elektronickou adresu bude zasílán zpravodaj příslušné soutěže.</w:t>
      </w:r>
    </w:p>
    <w:p w14:paraId="3C4EA0D7" w14:textId="77777777" w:rsidR="000C6F65" w:rsidRDefault="000C6F65"/>
    <w:p w14:paraId="2F7D3A90" w14:textId="77777777" w:rsidR="000C6F65" w:rsidRDefault="000C6F65">
      <w:pPr>
        <w:rPr>
          <w:b/>
        </w:rPr>
        <w:sectPr w:rsidR="000C6F65" w:rsidSect="00B501C6">
          <w:headerReference w:type="first" r:id="rId10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14:paraId="723C73B6" w14:textId="77777777" w:rsidR="004A3A0F" w:rsidRDefault="004A3A0F" w:rsidP="0042304E">
      <w:pPr>
        <w:rPr>
          <w:b/>
        </w:rPr>
      </w:pPr>
    </w:p>
    <w:p w14:paraId="142FFF50" w14:textId="77777777" w:rsidR="000C6F65" w:rsidRPr="000F3555" w:rsidRDefault="000C6F65" w:rsidP="0042304E">
      <w:pPr>
        <w:rPr>
          <w:i/>
        </w:rPr>
      </w:pPr>
      <w:r>
        <w:rPr>
          <w:b/>
        </w:rPr>
        <w:t xml:space="preserve">Přihlášku </w:t>
      </w:r>
      <w:r w:rsidRPr="005C24EF">
        <w:rPr>
          <w:b/>
        </w:rPr>
        <w:t>zašlete nejpozději</w:t>
      </w:r>
      <w:r w:rsidR="00001DA5" w:rsidRPr="005C24EF">
        <w:rPr>
          <w:b/>
        </w:rPr>
        <w:t xml:space="preserve"> </w:t>
      </w:r>
      <w:r w:rsidR="003C7C11">
        <w:rPr>
          <w:b/>
        </w:rPr>
        <w:t>1</w:t>
      </w:r>
      <w:r w:rsidR="00001DA5" w:rsidRPr="005C24EF">
        <w:rPr>
          <w:b/>
        </w:rPr>
        <w:t>.</w:t>
      </w:r>
      <w:r w:rsidR="00286C0F" w:rsidRPr="005C24EF">
        <w:rPr>
          <w:b/>
        </w:rPr>
        <w:t>6</w:t>
      </w:r>
      <w:r w:rsidR="00001DA5" w:rsidRPr="005C24EF">
        <w:rPr>
          <w:b/>
        </w:rPr>
        <w:t>.</w:t>
      </w:r>
      <w:r w:rsidR="00E67C1B" w:rsidRPr="005C24EF">
        <w:rPr>
          <w:b/>
        </w:rPr>
        <w:t>202</w:t>
      </w:r>
      <w:r w:rsidR="00236B6D" w:rsidRPr="005C24EF">
        <w:rPr>
          <w:b/>
        </w:rPr>
        <w:t>4</w:t>
      </w:r>
      <w:r w:rsidR="00C30B34">
        <w:rPr>
          <w:b/>
        </w:rPr>
        <w:t xml:space="preserve"> </w:t>
      </w:r>
      <w:r w:rsidR="003A5DC5" w:rsidRPr="00126615">
        <w:t>elektronicky (e-mailem)</w:t>
      </w:r>
      <w:r w:rsidR="003A5DC5">
        <w:t xml:space="preserve"> </w:t>
      </w:r>
      <w:r>
        <w:t xml:space="preserve">na adresu </w:t>
      </w:r>
      <w:r w:rsidR="001C6CED">
        <w:t>vedoucího soutěže a</w:t>
      </w:r>
      <w:r w:rsidR="007523C3">
        <w:t xml:space="preserve"> </w:t>
      </w:r>
      <w:r>
        <w:t xml:space="preserve">předsedy STK </w:t>
      </w:r>
      <w:r w:rsidR="001C6CED">
        <w:t xml:space="preserve">SKKS </w:t>
      </w:r>
      <w:r w:rsidR="00126615">
        <w:rPr>
          <w:i/>
        </w:rPr>
        <w:t>e-mail:</w:t>
      </w:r>
      <w:r w:rsidR="003C7C11">
        <w:rPr>
          <w:i/>
        </w:rPr>
        <w:t xml:space="preserve"> </w:t>
      </w:r>
      <w:hyperlink r:id="rId11" w:history="1">
        <w:r w:rsidR="003C7C11" w:rsidRPr="00E97BC3">
          <w:rPr>
            <w:rStyle w:val="Hypertextovodkaz"/>
            <w:iCs/>
          </w:rPr>
          <w:t>spejir@gmail.com</w:t>
        </w:r>
      </w:hyperlink>
      <w:r w:rsidR="003C7C11">
        <w:rPr>
          <w:i/>
        </w:rPr>
        <w:t xml:space="preserve"> </w:t>
      </w:r>
      <w:r w:rsidR="007523C3">
        <w:t>a</w:t>
      </w:r>
      <w:r w:rsidR="007523C3">
        <w:rPr>
          <w:i/>
          <w:color w:val="FF0000"/>
        </w:rPr>
        <w:t xml:space="preserve"> </w:t>
      </w:r>
      <w:hyperlink r:id="rId12" w:history="1">
        <w:r w:rsidR="00871AB3" w:rsidRPr="00871AB3">
          <w:rPr>
            <w:rStyle w:val="Hypertextovodkaz"/>
          </w:rPr>
          <w:t>petr.smidlik</w:t>
        </w:r>
        <w:r w:rsidR="00871AB3" w:rsidRPr="00871AB3">
          <w:rPr>
            <w:rStyle w:val="Hypertextovodkaz"/>
            <w:lang w:val="de-DE"/>
          </w:rPr>
          <w:t>@seznam.cz</w:t>
        </w:r>
      </w:hyperlink>
      <w:r w:rsidR="00126615">
        <w:rPr>
          <w:i/>
        </w:rPr>
        <w:t xml:space="preserve"> </w:t>
      </w:r>
    </w:p>
    <w:p w14:paraId="10624CA6" w14:textId="77777777" w:rsidR="00195C95" w:rsidRDefault="00195C95" w:rsidP="0042304E">
      <w:pPr>
        <w:rPr>
          <w:i/>
        </w:rPr>
      </w:pPr>
    </w:p>
    <w:p w14:paraId="262332B4" w14:textId="77777777" w:rsidR="001C6CED" w:rsidRDefault="00221576" w:rsidP="001C6CED">
      <w:pPr>
        <w:spacing w:before="120"/>
        <w:rPr>
          <w:i/>
        </w:rPr>
      </w:pPr>
      <w:r>
        <w:t>Pok</w:t>
      </w:r>
      <w:r w:rsidR="00E75232">
        <w:t xml:space="preserve">ud neobdržíte nejpozději do </w:t>
      </w:r>
      <w:r w:rsidR="00E75232" w:rsidRPr="00E75232">
        <w:rPr>
          <w:b/>
        </w:rPr>
        <w:t>3 dnů</w:t>
      </w:r>
      <w:r w:rsidR="00E75232">
        <w:t xml:space="preserve"> potvrzení o převzetí přihlášky, pošlete ji znovu, případně kontaktujte </w:t>
      </w:r>
      <w:r w:rsidR="001C6CED">
        <w:t xml:space="preserve">vedoucího soutěže </w:t>
      </w:r>
      <w:r w:rsidR="004141AB">
        <w:t xml:space="preserve">telefonicky na </w:t>
      </w:r>
      <w:r w:rsidR="00871AB3">
        <w:t>7</w:t>
      </w:r>
      <w:r w:rsidR="00E97BC3">
        <w:t>24</w:t>
      </w:r>
      <w:r w:rsidR="00871AB3">
        <w:t> </w:t>
      </w:r>
      <w:r w:rsidR="00E97BC3">
        <w:t>163</w:t>
      </w:r>
      <w:r w:rsidR="00871AB3">
        <w:t xml:space="preserve"> </w:t>
      </w:r>
      <w:r w:rsidR="00E97BC3">
        <w:t>169</w:t>
      </w:r>
      <w:r w:rsidR="004141AB">
        <w:rPr>
          <w:i/>
        </w:rPr>
        <w:t xml:space="preserve"> </w:t>
      </w:r>
      <w:r w:rsidR="001C6CED">
        <w:t xml:space="preserve">nebo </w:t>
      </w:r>
      <w:r w:rsidR="00E75232">
        <w:t>předsedu STK telefonicky</w:t>
      </w:r>
      <w:r w:rsidR="001C6CED">
        <w:t xml:space="preserve"> </w:t>
      </w:r>
      <w:r w:rsidR="001C6CED">
        <w:rPr>
          <w:i/>
        </w:rPr>
        <w:t>n</w:t>
      </w:r>
      <w:r w:rsidR="004141AB">
        <w:rPr>
          <w:i/>
        </w:rPr>
        <w:t>a</w:t>
      </w:r>
      <w:r w:rsidR="001C6CED">
        <w:rPr>
          <w:i/>
        </w:rPr>
        <w:t xml:space="preserve"> 602 619</w:t>
      </w:r>
      <w:r w:rsidR="00871AB3">
        <w:rPr>
          <w:i/>
        </w:rPr>
        <w:t> </w:t>
      </w:r>
      <w:r w:rsidR="001C6CED">
        <w:rPr>
          <w:i/>
        </w:rPr>
        <w:t>591.</w:t>
      </w:r>
    </w:p>
    <w:p w14:paraId="2F5CF849" w14:textId="77777777" w:rsidR="004802CC" w:rsidRPr="004A3A0F" w:rsidRDefault="000C6F65" w:rsidP="001C6CED">
      <w:pPr>
        <w:spacing w:before="120"/>
        <w:rPr>
          <w:b/>
          <w:color w:val="FF0000"/>
        </w:rPr>
      </w:pPr>
      <w:r w:rsidRPr="004A3A0F">
        <w:rPr>
          <w:b/>
          <w:color w:val="FF0000"/>
        </w:rPr>
        <w:t xml:space="preserve">Nezaslání přihlášky ve stanoveném termínu bude hodnoceno, jako by oddíl své družstvo do </w:t>
      </w:r>
      <w:r w:rsidR="00644546" w:rsidRPr="004A3A0F">
        <w:rPr>
          <w:b/>
          <w:color w:val="FF0000"/>
        </w:rPr>
        <w:t>příslušné</w:t>
      </w:r>
      <w:r w:rsidRPr="004A3A0F">
        <w:rPr>
          <w:b/>
          <w:color w:val="FF0000"/>
        </w:rPr>
        <w:t xml:space="preserve"> soutěže ročníku </w:t>
      </w:r>
      <w:r w:rsidR="00E67C1B">
        <w:rPr>
          <w:b/>
          <w:color w:val="FF0000"/>
        </w:rPr>
        <w:t>202</w:t>
      </w:r>
      <w:r w:rsidR="00236B6D">
        <w:rPr>
          <w:b/>
          <w:color w:val="FF0000"/>
        </w:rPr>
        <w:t>4</w:t>
      </w:r>
      <w:r w:rsidRPr="004A3A0F">
        <w:rPr>
          <w:b/>
          <w:color w:val="FF0000"/>
        </w:rPr>
        <w:t>-</w:t>
      </w:r>
      <w:r w:rsidR="00E67C1B">
        <w:rPr>
          <w:b/>
          <w:color w:val="FF0000"/>
        </w:rPr>
        <w:t>202</w:t>
      </w:r>
      <w:r w:rsidR="00236B6D">
        <w:rPr>
          <w:b/>
          <w:color w:val="FF0000"/>
        </w:rPr>
        <w:t>5</w:t>
      </w:r>
      <w:r w:rsidRPr="004A3A0F">
        <w:rPr>
          <w:b/>
          <w:color w:val="FF0000"/>
        </w:rPr>
        <w:t xml:space="preserve"> nepřihlásil</w:t>
      </w:r>
      <w:r w:rsidR="004A3A0F">
        <w:rPr>
          <w:b/>
          <w:color w:val="FF0000"/>
        </w:rPr>
        <w:t>!</w:t>
      </w:r>
    </w:p>
    <w:p w14:paraId="1CADDAA5" w14:textId="77777777" w:rsidR="004802CC" w:rsidRDefault="004802CC" w:rsidP="004802CC">
      <w:pPr>
        <w:pStyle w:val="Nadpis3"/>
      </w:pPr>
      <w:r>
        <w:t>Požadavky na rozlosování a obsazení kuželny</w:t>
      </w:r>
    </w:p>
    <w:p w14:paraId="54A9A26A" w14:textId="77777777" w:rsidR="004802CC" w:rsidRDefault="004802CC" w:rsidP="00126615">
      <w:r>
        <w:t>Zde můžete uvést své požadavky na rozlosování a obsazení kuželny</w:t>
      </w:r>
      <w:r w:rsidR="001215B1">
        <w:t xml:space="preserve"> </w:t>
      </w:r>
      <w:r w:rsidR="001215B1">
        <w:rPr>
          <w:rFonts w:eastAsia="Wingdings" w:cs="Wingdings"/>
        </w:rPr>
        <w:t>(např. střídání v jeden den s jiným družstvem)</w:t>
      </w:r>
      <w:r>
        <w:t>, popř. další při</w:t>
      </w:r>
      <w:r w:rsidR="0083706A">
        <w:t xml:space="preserve">pomínky k soutěžnímu ročníku </w:t>
      </w:r>
      <w:r w:rsidR="00E67C1B">
        <w:t>202</w:t>
      </w:r>
      <w:r w:rsidR="00236B6D">
        <w:t>4</w:t>
      </w:r>
      <w:r>
        <w:t>-</w:t>
      </w:r>
      <w:r w:rsidR="00E67C1B">
        <w:t>202</w:t>
      </w:r>
      <w:r w:rsidR="00236B6D">
        <w:t>5</w:t>
      </w:r>
      <w:r>
        <w:t>. Později na ně nebude brán zřetel.</w:t>
      </w:r>
    </w:p>
    <w:p w14:paraId="0AC89860" w14:textId="77777777" w:rsidR="004802CC" w:rsidRDefault="004802CC" w:rsidP="004802CC"/>
    <w:p w14:paraId="4C8A4283" w14:textId="77777777" w:rsidR="001215B1" w:rsidRDefault="001215B1" w:rsidP="001215B1">
      <w:pPr>
        <w:pBdr>
          <w:top w:val="single" w:sz="6" w:space="1" w:color="000000"/>
          <w:left w:val="single" w:sz="6" w:space="1" w:color="000000"/>
          <w:bottom w:val="single" w:sz="6" w:space="29" w:color="000000"/>
          <w:right w:val="single" w:sz="6" w:space="1" w:color="000000"/>
        </w:pBdr>
        <w:rPr>
          <w:rFonts w:eastAsia="Wingdings" w:cs="Wingdings"/>
          <w:kern w:val="1"/>
        </w:rPr>
      </w:pPr>
      <w:r>
        <w:rPr>
          <w:rFonts w:eastAsia="Wingdings" w:cs="Wingdings"/>
          <w:kern w:val="1"/>
        </w:rPr>
        <w:t>Hrací den a čas:</w:t>
      </w:r>
    </w:p>
    <w:p w14:paraId="6F2678CC" w14:textId="77777777" w:rsidR="001215B1" w:rsidRDefault="001215B1" w:rsidP="001215B1">
      <w:pPr>
        <w:pBdr>
          <w:top w:val="single" w:sz="6" w:space="1" w:color="000000"/>
          <w:left w:val="single" w:sz="6" w:space="1" w:color="000000"/>
          <w:bottom w:val="single" w:sz="6" w:space="29" w:color="000000"/>
          <w:right w:val="single" w:sz="6" w:space="1" w:color="000000"/>
        </w:pBdr>
        <w:rPr>
          <w:rFonts w:eastAsia="Wingdings" w:cs="Wingdings"/>
          <w:kern w:val="1"/>
        </w:rPr>
      </w:pPr>
    </w:p>
    <w:p w14:paraId="31F528D0" w14:textId="77777777" w:rsidR="001215B1" w:rsidRDefault="001215B1" w:rsidP="001215B1">
      <w:pPr>
        <w:pBdr>
          <w:top w:val="single" w:sz="6" w:space="1" w:color="000000"/>
          <w:left w:val="single" w:sz="6" w:space="1" w:color="000000"/>
          <w:bottom w:val="single" w:sz="6" w:space="29" w:color="000000"/>
          <w:right w:val="single" w:sz="6" w:space="1" w:color="000000"/>
        </w:pBdr>
        <w:rPr>
          <w:rFonts w:eastAsia="Wingdings" w:cs="Wingdings"/>
          <w:kern w:val="1"/>
        </w:rPr>
      </w:pPr>
      <w:r>
        <w:rPr>
          <w:rFonts w:eastAsia="Wingdings" w:cs="Wingdings"/>
          <w:kern w:val="1"/>
        </w:rPr>
        <w:t xml:space="preserve">Rozhodčí:  </w:t>
      </w:r>
    </w:p>
    <w:p w14:paraId="252B9366" w14:textId="77777777" w:rsidR="000C6F65" w:rsidRDefault="00D540CE" w:rsidP="004802CC">
      <w:pPr>
        <w:pStyle w:val="Nadpis3"/>
      </w:pPr>
      <w:r>
        <w:lastRenderedPageBreak/>
        <w:t>Startovní poplatek</w:t>
      </w:r>
    </w:p>
    <w:p w14:paraId="13C26FBF" w14:textId="77777777" w:rsidR="000C6F65" w:rsidRPr="00976F9F" w:rsidRDefault="00286B18" w:rsidP="00126615">
      <w:pPr>
        <w:spacing w:before="120"/>
        <w:rPr>
          <w:b/>
        </w:rPr>
      </w:pPr>
      <w:r w:rsidRPr="00976F9F">
        <w:rPr>
          <w:b/>
        </w:rPr>
        <w:t xml:space="preserve">Poplatek </w:t>
      </w:r>
      <w:r w:rsidR="00895B78">
        <w:rPr>
          <w:b/>
        </w:rPr>
        <w:t>uhradí oddíly</w:t>
      </w:r>
      <w:r w:rsidR="0008542F">
        <w:rPr>
          <w:b/>
        </w:rPr>
        <w:t xml:space="preserve"> hotovostně</w:t>
      </w:r>
      <w:r w:rsidR="00895B78">
        <w:rPr>
          <w:b/>
        </w:rPr>
        <w:t xml:space="preserve"> na SZO</w:t>
      </w:r>
      <w:r w:rsidR="0008542F">
        <w:rPr>
          <w:b/>
        </w:rPr>
        <w:t xml:space="preserve"> SKKS</w:t>
      </w:r>
      <w:r w:rsidR="00895B78">
        <w:rPr>
          <w:b/>
        </w:rPr>
        <w:t xml:space="preserve"> v Kutné Hoře </w:t>
      </w:r>
      <w:r w:rsidR="00895B78" w:rsidRPr="00F443BF">
        <w:rPr>
          <w:b/>
        </w:rPr>
        <w:t xml:space="preserve">dne </w:t>
      </w:r>
      <w:r w:rsidR="000F3555" w:rsidRPr="00F443BF">
        <w:rPr>
          <w:b/>
        </w:rPr>
        <w:t>1</w:t>
      </w:r>
      <w:r w:rsidR="005C24EF" w:rsidRPr="00F443BF">
        <w:rPr>
          <w:b/>
        </w:rPr>
        <w:t>5</w:t>
      </w:r>
      <w:r w:rsidR="000F3555" w:rsidRPr="00F443BF">
        <w:rPr>
          <w:b/>
        </w:rPr>
        <w:t>.</w:t>
      </w:r>
      <w:r w:rsidR="00895B78" w:rsidRPr="00F443BF">
        <w:rPr>
          <w:b/>
        </w:rPr>
        <w:t>6.202</w:t>
      </w:r>
      <w:r w:rsidR="00236B6D" w:rsidRPr="00F443BF">
        <w:rPr>
          <w:b/>
        </w:rPr>
        <w:t>4</w:t>
      </w:r>
      <w:r w:rsidR="00895B78" w:rsidRPr="00F443BF">
        <w:rPr>
          <w:b/>
        </w:rPr>
        <w:t>,</w:t>
      </w:r>
      <w:r w:rsidR="00110750">
        <w:rPr>
          <w:b/>
        </w:rPr>
        <w:t xml:space="preserve"> </w:t>
      </w:r>
      <w:r w:rsidR="00DD3504">
        <w:rPr>
          <w:b/>
        </w:rPr>
        <w:t xml:space="preserve">viz. rozpis dané soutěže </w:t>
      </w:r>
      <w:r w:rsidR="00F443BF">
        <w:rPr>
          <w:b/>
        </w:rPr>
        <w:t>Divize AS</w:t>
      </w:r>
      <w:r w:rsidR="00DD3504">
        <w:rPr>
          <w:b/>
        </w:rPr>
        <w:t xml:space="preserve"> pro ročník </w:t>
      </w:r>
      <w:proofErr w:type="gramStart"/>
      <w:r w:rsidR="00E67C1B">
        <w:rPr>
          <w:b/>
        </w:rPr>
        <w:t>202</w:t>
      </w:r>
      <w:r w:rsidR="00236B6D">
        <w:rPr>
          <w:b/>
        </w:rPr>
        <w:t>4</w:t>
      </w:r>
      <w:r w:rsidR="00DD3504">
        <w:rPr>
          <w:b/>
        </w:rPr>
        <w:t xml:space="preserve"> - </w:t>
      </w:r>
      <w:r w:rsidR="00E67C1B">
        <w:rPr>
          <w:b/>
        </w:rPr>
        <w:t>202</w:t>
      </w:r>
      <w:r w:rsidR="00236B6D">
        <w:rPr>
          <w:b/>
        </w:rPr>
        <w:t>5</w:t>
      </w:r>
      <w:proofErr w:type="gramEnd"/>
      <w:r w:rsidR="00DD3504">
        <w:rPr>
          <w:b/>
        </w:rPr>
        <w:t>.</w:t>
      </w:r>
    </w:p>
    <w:p w14:paraId="2545B500" w14:textId="77777777" w:rsidR="00D540CE" w:rsidRDefault="00D540CE" w:rsidP="00D540CE">
      <w:pPr>
        <w:pStyle w:val="Zkladntextodsazen3"/>
        <w:spacing w:after="120"/>
        <w:ind w:firstLine="0"/>
      </w:pPr>
    </w:p>
    <w:p w14:paraId="7E3D86D4" w14:textId="77777777" w:rsidR="008168BA" w:rsidRDefault="00286B18" w:rsidP="004802CC">
      <w:r>
        <w:t>Datum</w:t>
      </w:r>
      <w:r w:rsidR="00641F5F">
        <w:t>:</w:t>
      </w:r>
      <w:r w:rsidR="008168BA">
        <w:tab/>
      </w:r>
    </w:p>
    <w:p w14:paraId="196A7E4F" w14:textId="77777777" w:rsidR="008168BA" w:rsidRDefault="008168BA" w:rsidP="004802CC">
      <w:r>
        <w:tab/>
      </w:r>
    </w:p>
    <w:p w14:paraId="257C69F4" w14:textId="77777777" w:rsidR="008168BA" w:rsidRDefault="008168BA" w:rsidP="004802CC">
      <w:r>
        <w:t>Vyplnil:</w:t>
      </w:r>
      <w:r>
        <w:tab/>
      </w:r>
      <w:r>
        <w:tab/>
      </w:r>
    </w:p>
    <w:p w14:paraId="30F97388" w14:textId="77777777" w:rsidR="008168BA" w:rsidRDefault="008168BA" w:rsidP="004802CC"/>
    <w:p w14:paraId="6CD20397" w14:textId="77777777" w:rsidR="008168BA" w:rsidRDefault="008168BA" w:rsidP="004802CC">
      <w:r>
        <w:t>Funkce v oddílu:</w:t>
      </w:r>
    </w:p>
    <w:p w14:paraId="4FE0BA3B" w14:textId="77777777" w:rsidR="00D540CE" w:rsidRDefault="00D540CE" w:rsidP="004802CC">
      <w:pPr>
        <w:pBdr>
          <w:bottom w:val="single" w:sz="12" w:space="1" w:color="auto"/>
        </w:pBdr>
      </w:pPr>
    </w:p>
    <w:p w14:paraId="7B55455E" w14:textId="77777777" w:rsidR="008168BA" w:rsidRDefault="008168BA" w:rsidP="004802CC"/>
    <w:p w14:paraId="1153227C" w14:textId="77777777" w:rsidR="00195C95" w:rsidRDefault="00195C95" w:rsidP="004802CC"/>
    <w:p w14:paraId="3D5EA1EC" w14:textId="77777777" w:rsidR="00195C95" w:rsidRDefault="00195C95" w:rsidP="004802CC"/>
    <w:p w14:paraId="7276C162" w14:textId="77777777" w:rsidR="00195C95" w:rsidRDefault="00195C95" w:rsidP="004802CC"/>
    <w:p w14:paraId="50E5C6F5" w14:textId="77777777" w:rsidR="0092635E" w:rsidRDefault="008168BA" w:rsidP="0092635E">
      <w:pPr>
        <w:pStyle w:val="Nadpis3"/>
      </w:pPr>
      <w:r>
        <w:t>Vzor Souhlasu majitele kuželny</w:t>
      </w:r>
    </w:p>
    <w:p w14:paraId="1A0E96AC" w14:textId="77777777" w:rsidR="008168BA" w:rsidRPr="0092635E" w:rsidRDefault="008168BA" w:rsidP="0092635E">
      <w:pPr>
        <w:rPr>
          <w:i/>
        </w:rPr>
      </w:pPr>
      <w:r w:rsidRPr="0092635E">
        <w:rPr>
          <w:i/>
        </w:rPr>
        <w:t>(můžete si samozřejmě vytvoř</w:t>
      </w:r>
      <w:r w:rsidR="0092635E">
        <w:rPr>
          <w:i/>
        </w:rPr>
        <w:t>it text podle vlastních potřeb)</w:t>
      </w:r>
    </w:p>
    <w:p w14:paraId="3CB70D04" w14:textId="77777777" w:rsidR="008168BA" w:rsidRPr="008168BA" w:rsidRDefault="008168BA" w:rsidP="004802CC">
      <w:r w:rsidRPr="008168BA">
        <w:t>Použije se pouze v případě oddílů/klubů, které n</w:t>
      </w:r>
      <w:r>
        <w:t>emají kuželnu v trvalém užívání.</w:t>
      </w:r>
    </w:p>
    <w:p w14:paraId="557B25B3" w14:textId="77777777" w:rsidR="00A03AC4" w:rsidRDefault="008168BA" w:rsidP="00A03AC4">
      <w:r>
        <w:t>V případě, že tuto část nepotřebujete, můžete ji z přihlášky jednoduše odstranit (vymazat).</w:t>
      </w:r>
    </w:p>
    <w:p w14:paraId="7062164C" w14:textId="77777777" w:rsidR="00A03AC4" w:rsidRDefault="00A03AC4" w:rsidP="00A03AC4">
      <w:r>
        <w:t xml:space="preserve">Souhlas můžete připojit k přihlášce jako přílohu v elektronické podobě (sken, </w:t>
      </w:r>
      <w:proofErr w:type="spellStart"/>
      <w:r>
        <w:t>digi</w:t>
      </w:r>
      <w:proofErr w:type="spellEnd"/>
      <w:r w:rsidR="00286B18">
        <w:t>,</w:t>
      </w:r>
      <w:r>
        <w:t xml:space="preserve"> foto, </w:t>
      </w:r>
      <w:proofErr w:type="spellStart"/>
      <w:r>
        <w:t>pdf</w:t>
      </w:r>
      <w:proofErr w:type="spellEnd"/>
      <w:r>
        <w:t xml:space="preserve"> apod.).</w:t>
      </w:r>
    </w:p>
    <w:p w14:paraId="7DFE4C61" w14:textId="77777777" w:rsidR="008168BA" w:rsidRDefault="008168BA" w:rsidP="004802CC"/>
    <w:p w14:paraId="1FC51F4C" w14:textId="77777777" w:rsidR="00D540CE" w:rsidRDefault="004802CC" w:rsidP="00D540CE">
      <w:pPr>
        <w:pStyle w:val="Nadpis2"/>
      </w:pPr>
      <w:r>
        <w:t>Souhlas majit</w:t>
      </w:r>
      <w:r w:rsidR="00D540CE">
        <w:t>ele kuželny</w:t>
      </w:r>
    </w:p>
    <w:p w14:paraId="684E7C66" w14:textId="77777777" w:rsidR="004802CC" w:rsidRDefault="004802CC" w:rsidP="00126615">
      <w:pPr>
        <w:spacing w:before="120"/>
      </w:pPr>
      <w:r>
        <w:t xml:space="preserve">Souhlasíme se startem výše uvedeného družstva na naší kuželně v soutěžním ročníku </w:t>
      </w:r>
      <w:r w:rsidR="00E67C1B">
        <w:t>202</w:t>
      </w:r>
      <w:r w:rsidR="00236B6D">
        <w:t>4</w:t>
      </w:r>
      <w:r w:rsidR="0083706A">
        <w:t>-</w:t>
      </w:r>
      <w:r w:rsidR="00E67C1B">
        <w:t>202</w:t>
      </w:r>
      <w:r w:rsidR="00236B6D">
        <w:t>5</w:t>
      </w:r>
      <w:r>
        <w:t xml:space="preserve"> za podmínek, které jsou uvedeny níže.</w:t>
      </w:r>
    </w:p>
    <w:p w14:paraId="2607546F" w14:textId="77777777" w:rsidR="00976F9F" w:rsidRDefault="00976F9F" w:rsidP="00126615">
      <w:pPr>
        <w:spacing w:before="120"/>
      </w:pPr>
    </w:p>
    <w:p w14:paraId="023EF813" w14:textId="77777777" w:rsidR="004802CC" w:rsidRDefault="004802CC" w:rsidP="004802CC">
      <w:pPr>
        <w:pStyle w:val="Zpat"/>
        <w:tabs>
          <w:tab w:val="clear" w:pos="2410"/>
          <w:tab w:val="clear" w:pos="5103"/>
          <w:tab w:val="clear" w:pos="8080"/>
          <w:tab w:val="right" w:leader="dot" w:pos="9639"/>
        </w:tabs>
        <w:spacing w:before="108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BFAAE6" w14:textId="77777777" w:rsidR="004802CC" w:rsidRDefault="004802CC" w:rsidP="004802CC">
      <w:pPr>
        <w:ind w:left="5670"/>
        <w:jc w:val="center"/>
        <w:rPr>
          <w:i/>
          <w:sz w:val="16"/>
        </w:rPr>
      </w:pPr>
      <w:r>
        <w:rPr>
          <w:i/>
          <w:sz w:val="16"/>
        </w:rPr>
        <w:t>datum, razítko majitele kuželny a jeho podpis</w:t>
      </w:r>
    </w:p>
    <w:p w14:paraId="080C03AA" w14:textId="77777777" w:rsidR="004802CC" w:rsidRPr="004802CC" w:rsidRDefault="004802CC" w:rsidP="004802CC"/>
    <w:sectPr w:rsidR="004802CC" w:rsidRPr="004802CC">
      <w:headerReference w:type="first" r:id="rId13"/>
      <w:footerReference w:type="first" r:id="rId14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898F4" w14:textId="77777777" w:rsidR="00B501C6" w:rsidRDefault="00B501C6">
      <w:r>
        <w:separator/>
      </w:r>
    </w:p>
  </w:endnote>
  <w:endnote w:type="continuationSeparator" w:id="0">
    <w:p w14:paraId="2EB50CCB" w14:textId="77777777" w:rsidR="00B501C6" w:rsidRDefault="00B5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7555E" w14:textId="77777777" w:rsidR="00B44DBC" w:rsidRPr="004802CC" w:rsidRDefault="00B44DBC" w:rsidP="00480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BF36F" w14:textId="77777777" w:rsidR="00B501C6" w:rsidRDefault="00B501C6">
      <w:r>
        <w:separator/>
      </w:r>
    </w:p>
  </w:footnote>
  <w:footnote w:type="continuationSeparator" w:id="0">
    <w:p w14:paraId="29B149EB" w14:textId="77777777" w:rsidR="00B501C6" w:rsidRDefault="00B5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F50ED" w14:textId="77777777" w:rsidR="00B44DBC" w:rsidRDefault="00B44DBC">
    <w:pPr>
      <w:pStyle w:val="Nadpis1"/>
      <w:rPr>
        <w:smallCaps/>
        <w:color w:val="0000FF"/>
        <w:spacing w:val="20"/>
        <w:sz w:val="48"/>
      </w:rPr>
    </w:pPr>
    <w:r>
      <w:rPr>
        <w:noProof/>
        <w:color w:val="0000FF"/>
        <w:spacing w:val="20"/>
        <w:sz w:val="20"/>
      </w:rPr>
      <w:pict w14:anchorId="08C3B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0;margin-top:-69.75pt;width:85.2pt;height:54.25pt;z-index:251658240;mso-wrap-distance-left:0;mso-wrap-distance-right:0;mso-position-horizontal-relative:margin;mso-position-vertical-relative:margin">
          <v:imagedata r:id="rId1" o:title="ČKA"/>
          <w10:wrap type="square" anchorx="margin" anchory="margin"/>
        </v:shape>
      </w:pict>
    </w:r>
    <w:r>
      <w:rPr>
        <w:smallCaps/>
        <w:color w:val="0000FF"/>
        <w:spacing w:val="20"/>
        <w:sz w:val="48"/>
      </w:rPr>
      <w:t>Česká kuželkářská asociac</w:t>
    </w:r>
    <w:r>
      <w:rPr>
        <w:smallCaps/>
        <w:color w:val="0000FF"/>
        <w:sz w:val="48"/>
      </w:rPr>
      <w:t>e</w:t>
    </w:r>
  </w:p>
  <w:p w14:paraId="5C80585B" w14:textId="77777777" w:rsidR="00B44DBC" w:rsidRDefault="00B44DBC">
    <w:pPr>
      <w:spacing w:before="240" w:after="240"/>
      <w:jc w:val="right"/>
      <w:rPr>
        <w:color w:val="0000FF"/>
      </w:rPr>
    </w:pPr>
    <w:r>
      <w:rPr>
        <w:noProof/>
        <w:color w:val="0000FF"/>
      </w:rPr>
      <w:pict w14:anchorId="577FE296">
        <v:line id="_x0000_s1029" style="position:absolute;left:0;text-align:left;z-index:251657216;mso-position-horizontal:right" from="546.05pt,30.35pt" to="1027.95pt,30.35pt" strokecolor="blue"/>
      </w:pict>
    </w:r>
    <w:r>
      <w:rPr>
        <w:color w:val="0000FF"/>
      </w:rPr>
      <w:t>Zátopkova 100/2, PS 40, 160 17 Praha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DEDCC" w14:textId="77777777" w:rsidR="00B44DBC" w:rsidRDefault="00B44D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 w15:restartNumberingAfterBreak="0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 w15:restartNumberingAfterBreak="0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11340">
    <w:abstractNumId w:val="7"/>
  </w:num>
  <w:num w:numId="2" w16cid:durableId="86121219">
    <w:abstractNumId w:val="3"/>
  </w:num>
  <w:num w:numId="3" w16cid:durableId="1857187360">
    <w:abstractNumId w:val="2"/>
  </w:num>
  <w:num w:numId="4" w16cid:durableId="10232207">
    <w:abstractNumId w:val="4"/>
  </w:num>
  <w:num w:numId="5" w16cid:durableId="892155687">
    <w:abstractNumId w:val="6"/>
  </w:num>
  <w:num w:numId="6" w16cid:durableId="598560992">
    <w:abstractNumId w:val="0"/>
  </w:num>
  <w:num w:numId="7" w16cid:durableId="1815220475">
    <w:abstractNumId w:val="8"/>
  </w:num>
  <w:num w:numId="8" w16cid:durableId="766970290">
    <w:abstractNumId w:val="9"/>
  </w:num>
  <w:num w:numId="9" w16cid:durableId="751127765">
    <w:abstractNumId w:val="1"/>
  </w:num>
  <w:num w:numId="10" w16cid:durableId="1012683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F65"/>
    <w:rsid w:val="00001DA5"/>
    <w:rsid w:val="00007862"/>
    <w:rsid w:val="0001335A"/>
    <w:rsid w:val="00045862"/>
    <w:rsid w:val="0008542F"/>
    <w:rsid w:val="0009591D"/>
    <w:rsid w:val="000C6F65"/>
    <w:rsid w:val="000D71B6"/>
    <w:rsid w:val="000E6E45"/>
    <w:rsid w:val="000F0BC7"/>
    <w:rsid w:val="000F319F"/>
    <w:rsid w:val="000F3555"/>
    <w:rsid w:val="00110750"/>
    <w:rsid w:val="001215B1"/>
    <w:rsid w:val="00126615"/>
    <w:rsid w:val="001350C1"/>
    <w:rsid w:val="001834C5"/>
    <w:rsid w:val="00195C95"/>
    <w:rsid w:val="001C6CED"/>
    <w:rsid w:val="001D4DA2"/>
    <w:rsid w:val="00221576"/>
    <w:rsid w:val="002320BF"/>
    <w:rsid w:val="00236B6D"/>
    <w:rsid w:val="00240D83"/>
    <w:rsid w:val="002506EC"/>
    <w:rsid w:val="002553F2"/>
    <w:rsid w:val="002625FE"/>
    <w:rsid w:val="002813D7"/>
    <w:rsid w:val="00286B18"/>
    <w:rsid w:val="00286C0F"/>
    <w:rsid w:val="002C7D28"/>
    <w:rsid w:val="002E1234"/>
    <w:rsid w:val="003115FF"/>
    <w:rsid w:val="003330C4"/>
    <w:rsid w:val="003A5DC5"/>
    <w:rsid w:val="003C7C11"/>
    <w:rsid w:val="003E126B"/>
    <w:rsid w:val="004141AB"/>
    <w:rsid w:val="004143C0"/>
    <w:rsid w:val="0042304E"/>
    <w:rsid w:val="0043772E"/>
    <w:rsid w:val="004443E7"/>
    <w:rsid w:val="004802CC"/>
    <w:rsid w:val="004A3A0F"/>
    <w:rsid w:val="00556ED9"/>
    <w:rsid w:val="00574A56"/>
    <w:rsid w:val="005C24EF"/>
    <w:rsid w:val="005D2075"/>
    <w:rsid w:val="00641F5F"/>
    <w:rsid w:val="00644546"/>
    <w:rsid w:val="00651605"/>
    <w:rsid w:val="00667B39"/>
    <w:rsid w:val="006B129C"/>
    <w:rsid w:val="006C4AC6"/>
    <w:rsid w:val="006F3E18"/>
    <w:rsid w:val="00711EAC"/>
    <w:rsid w:val="00721132"/>
    <w:rsid w:val="00721A34"/>
    <w:rsid w:val="00741E8F"/>
    <w:rsid w:val="00746661"/>
    <w:rsid w:val="007523C3"/>
    <w:rsid w:val="00765D83"/>
    <w:rsid w:val="0077199E"/>
    <w:rsid w:val="007A7FAB"/>
    <w:rsid w:val="007D2D95"/>
    <w:rsid w:val="008168BA"/>
    <w:rsid w:val="0083706A"/>
    <w:rsid w:val="008631BB"/>
    <w:rsid w:val="00871AB3"/>
    <w:rsid w:val="00890208"/>
    <w:rsid w:val="00895B78"/>
    <w:rsid w:val="008A4361"/>
    <w:rsid w:val="008A5C27"/>
    <w:rsid w:val="008D426E"/>
    <w:rsid w:val="008D64B3"/>
    <w:rsid w:val="008D6B9C"/>
    <w:rsid w:val="0092635E"/>
    <w:rsid w:val="0093044D"/>
    <w:rsid w:val="0094093A"/>
    <w:rsid w:val="00944154"/>
    <w:rsid w:val="00976F9F"/>
    <w:rsid w:val="009964B4"/>
    <w:rsid w:val="009D755A"/>
    <w:rsid w:val="009F3C94"/>
    <w:rsid w:val="009F61A9"/>
    <w:rsid w:val="00A03AC4"/>
    <w:rsid w:val="00AA2B17"/>
    <w:rsid w:val="00AC78C8"/>
    <w:rsid w:val="00AE08CA"/>
    <w:rsid w:val="00AE7B47"/>
    <w:rsid w:val="00B43B8B"/>
    <w:rsid w:val="00B446CD"/>
    <w:rsid w:val="00B44DBC"/>
    <w:rsid w:val="00B501C6"/>
    <w:rsid w:val="00BB2690"/>
    <w:rsid w:val="00BC1323"/>
    <w:rsid w:val="00BD1C1A"/>
    <w:rsid w:val="00C053D5"/>
    <w:rsid w:val="00C05732"/>
    <w:rsid w:val="00C144D9"/>
    <w:rsid w:val="00C14A51"/>
    <w:rsid w:val="00C30B34"/>
    <w:rsid w:val="00C43908"/>
    <w:rsid w:val="00C67F3D"/>
    <w:rsid w:val="00C85397"/>
    <w:rsid w:val="00C91498"/>
    <w:rsid w:val="00CE3434"/>
    <w:rsid w:val="00CE6086"/>
    <w:rsid w:val="00D44F94"/>
    <w:rsid w:val="00D540CE"/>
    <w:rsid w:val="00DA39FF"/>
    <w:rsid w:val="00DD3504"/>
    <w:rsid w:val="00DD3DA0"/>
    <w:rsid w:val="00DD5A5E"/>
    <w:rsid w:val="00E11D9C"/>
    <w:rsid w:val="00E13E53"/>
    <w:rsid w:val="00E33AE7"/>
    <w:rsid w:val="00E463A4"/>
    <w:rsid w:val="00E67C1B"/>
    <w:rsid w:val="00E75232"/>
    <w:rsid w:val="00E96E8B"/>
    <w:rsid w:val="00E97BC3"/>
    <w:rsid w:val="00EA4BC7"/>
    <w:rsid w:val="00F30669"/>
    <w:rsid w:val="00F443BF"/>
    <w:rsid w:val="00F47D05"/>
    <w:rsid w:val="00FA7CEC"/>
    <w:rsid w:val="00FB471A"/>
    <w:rsid w:val="00FE0D4D"/>
    <w:rsid w:val="00FE5F05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2671081"/>
  <w15:chartTrackingRefBased/>
  <w15:docId w15:val="{DB5377D4-781E-47BF-8354-1788342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40CE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80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26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</w:pPr>
    <w:rPr>
      <w:snapToGrid w:val="0"/>
    </w:rPr>
  </w:style>
  <w:style w:type="paragraph" w:styleId="Podpis">
    <w:name w:val="Signature"/>
    <w:basedOn w:val="Normln"/>
    <w:pPr>
      <w:spacing w:before="480"/>
      <w:ind w:left="6237"/>
      <w:jc w:val="center"/>
    </w:pPr>
  </w:style>
  <w:style w:type="paragraph" w:customStyle="1" w:styleId="Prvnodstavec">
    <w:name w:val="První odstavec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Prvnodstavec"/>
    <w:pPr>
      <w:spacing w:after="120"/>
    </w:pPr>
    <w:rPr>
      <w:b/>
    </w:rPr>
  </w:style>
  <w:style w:type="paragraph" w:customStyle="1" w:styleId="Obdr">
    <w:name w:val="Obdrží"/>
    <w:basedOn w:val="Prvnodstavec"/>
    <w:pPr>
      <w:tabs>
        <w:tab w:val="left" w:pos="1134"/>
      </w:tabs>
    </w:pPr>
  </w:style>
  <w:style w:type="paragraph" w:styleId="Zpat">
    <w:name w:val="footer"/>
    <w:basedOn w:val="Normln"/>
    <w:pPr>
      <w:tabs>
        <w:tab w:val="left" w:pos="2410"/>
        <w:tab w:val="left" w:pos="5103"/>
        <w:tab w:val="left" w:pos="8080"/>
      </w:tabs>
    </w:pPr>
    <w:rPr>
      <w:sz w:val="18"/>
    </w:rPr>
  </w:style>
  <w:style w:type="paragraph" w:styleId="Zkladntext">
    <w:name w:val="Body Text"/>
    <w:basedOn w:val="Normln"/>
    <w:pPr>
      <w:spacing w:before="360" w:line="254" w:lineRule="exact"/>
    </w:pPr>
    <w:rPr>
      <w:sz w:val="22"/>
    </w:rPr>
  </w:style>
  <w:style w:type="paragraph" w:styleId="Zkladntextodsazen2">
    <w:name w:val="Body Text Indent 2"/>
    <w:basedOn w:val="Normln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ind w:left="284" w:hanging="284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color w:val="333399"/>
      <w:spacing w:val="30"/>
      <w:sz w:val="56"/>
    </w:rPr>
  </w:style>
  <w:style w:type="paragraph" w:styleId="Zkladntext2">
    <w:name w:val="Body Text 2"/>
    <w:basedOn w:val="Normln"/>
    <w:pPr>
      <w:pageBreakBefore/>
      <w:pBdr>
        <w:bottom w:val="thinThickSmallGap" w:sz="24" w:space="6" w:color="auto"/>
      </w:pBdr>
      <w:spacing w:before="360"/>
    </w:pPr>
    <w:rPr>
      <w:b/>
      <w:sz w:val="28"/>
    </w:rPr>
  </w:style>
  <w:style w:type="paragraph" w:styleId="Zkladntextodsazen3">
    <w:name w:val="Body Text Indent 3"/>
    <w:basedOn w:val="Normln"/>
    <w:pPr>
      <w:spacing w:before="120"/>
      <w:ind w:firstLine="284"/>
    </w:pPr>
  </w:style>
  <w:style w:type="character" w:styleId="Hypertextovodkaz">
    <w:name w:val="Hyperlink"/>
    <w:rsid w:val="003A5DC5"/>
    <w:rPr>
      <w:color w:val="0000FF"/>
      <w:u w:val="single"/>
    </w:rPr>
  </w:style>
  <w:style w:type="character" w:customStyle="1" w:styleId="apple-style-span">
    <w:name w:val="apple-style-span"/>
    <w:rsid w:val="001C6CED"/>
  </w:style>
  <w:style w:type="character" w:styleId="Nevyeenzmnka">
    <w:name w:val="Unresolved Mention"/>
    <w:uiPriority w:val="99"/>
    <w:semiHidden/>
    <w:unhideWhenUsed/>
    <w:rsid w:val="000F319F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871AB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.smidlik@sezna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jir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5E94428A475459C2363936733988C" ma:contentTypeVersion="13" ma:contentTypeDescription="Create a new document." ma:contentTypeScope="" ma:versionID="31137c8b93a11dd4c5e5d2671037693f">
  <xsd:schema xmlns:xsd="http://www.w3.org/2001/XMLSchema" xmlns:xs="http://www.w3.org/2001/XMLSchema" xmlns:p="http://schemas.microsoft.com/office/2006/metadata/properties" xmlns:ns3="d219257c-7f79-4149-9d8a-c1cdad1325f9" xmlns:ns4="a5b38000-9eb7-4d9c-81bb-c6058e59a1db" targetNamespace="http://schemas.microsoft.com/office/2006/metadata/properties" ma:root="true" ma:fieldsID="15c569bf10ebce2e9fd2718bb6bafed5" ns3:_="" ns4:_="">
    <xsd:import namespace="d219257c-7f79-4149-9d8a-c1cdad1325f9"/>
    <xsd:import namespace="a5b38000-9eb7-4d9c-81bb-c6058e59a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257c-7f79-4149-9d8a-c1cdad132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38000-9eb7-4d9c-81bb-c6058e59a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C4EEF-2AEC-4EC0-86E3-A4F19DB52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257c-7f79-4149-9d8a-c1cdad1325f9"/>
    <ds:schemaRef ds:uri="a5b38000-9eb7-4d9c-81bb-c6058e59a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A1CF1-7D4E-4168-8DEC-8723777EE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D1869-97A1-4FCD-AD73-D7E193672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0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ligy</vt:lpstr>
    </vt:vector>
  </TitlesOfParts>
  <Company>ČKA</Company>
  <LinksUpToDate>false</LinksUpToDate>
  <CharactersWithSpaces>2789</CharactersWithSpaces>
  <SharedDoc>false</SharedDoc>
  <HLinks>
    <vt:vector size="12" baseType="variant"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mailto:petr.smidlik@seznam.cz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mailto:spejir@gmail.com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ligy</dc:title>
  <dc:subject/>
  <dc:creator>petr.smidlik@cz.yusen-logistics.com</dc:creator>
  <cp:keywords/>
  <cp:lastModifiedBy>Pavel Váňa</cp:lastModifiedBy>
  <cp:revision>2</cp:revision>
  <cp:lastPrinted>2009-05-19T07:00:00Z</cp:lastPrinted>
  <dcterms:created xsi:type="dcterms:W3CDTF">2024-05-10T12:56:00Z</dcterms:created>
  <dcterms:modified xsi:type="dcterms:W3CDTF">2024-05-10T12:56:00Z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0x010100A565E94428A475459C2363936733988C</vt:lpwstr>
  </property>
</Properties>
</file>